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102183" w14:textId="5E6C96E4" w:rsidR="00D31098" w:rsidRDefault="0010669D" w:rsidP="00EE495B">
      <w:pPr>
        <w:spacing w:after="0" w:line="276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0669D">
        <w:rPr>
          <w:rFonts w:ascii="Times New Roman" w:hAnsi="Times New Roman" w:cs="Times New Roman"/>
          <w:b/>
          <w:sz w:val="28"/>
          <w:szCs w:val="28"/>
        </w:rPr>
        <w:t>Администрация Благовещенского муниципального округа Амурской области</w:t>
      </w:r>
      <w:r w:rsidR="00EE49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495B" w:rsidRPr="00EE495B">
        <w:rPr>
          <w:rFonts w:ascii="Times New Roman" w:hAnsi="Times New Roman" w:cs="Times New Roman"/>
          <w:bCs/>
          <w:sz w:val="28"/>
          <w:szCs w:val="28"/>
        </w:rPr>
        <w:t>требуется</w:t>
      </w:r>
    </w:p>
    <w:p w14:paraId="06E57E7A" w14:textId="77777777" w:rsidR="00BD4128" w:rsidRPr="0010669D" w:rsidRDefault="00BD4128" w:rsidP="00EE495B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0FEF80" w14:textId="5C2AD972" w:rsidR="00EE495B" w:rsidRPr="00EE495B" w:rsidRDefault="00EE495B" w:rsidP="00EE495B">
      <w:pPr>
        <w:pStyle w:val="a5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EE495B">
        <w:rPr>
          <w:rFonts w:ascii="Times New Roman" w:hAnsi="Times New Roman" w:cs="Times New Roman"/>
          <w:b/>
          <w:i/>
          <w:iCs/>
          <w:sz w:val="32"/>
          <w:szCs w:val="32"/>
        </w:rPr>
        <w:t>консультант отдела архитектуры управления архитектуры и градостроительства</w:t>
      </w:r>
    </w:p>
    <w:p w14:paraId="501BE7B1" w14:textId="599444FF" w:rsidR="00EE495B" w:rsidRDefault="00EE495B" w:rsidP="00EE495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27C05B" w14:textId="26712312" w:rsidR="00EE495B" w:rsidRPr="00EE495B" w:rsidRDefault="00EE495B" w:rsidP="00EE495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495B">
        <w:rPr>
          <w:rFonts w:ascii="Times New Roman" w:hAnsi="Times New Roman" w:cs="Times New Roman"/>
          <w:b/>
          <w:bCs/>
          <w:sz w:val="28"/>
          <w:szCs w:val="28"/>
        </w:rPr>
        <w:t>Обязанности:</w:t>
      </w:r>
    </w:p>
    <w:p w14:paraId="5A4076FC" w14:textId="6A0443E3" w:rsidR="00EE495B" w:rsidRPr="00EE495B" w:rsidRDefault="00EE495B" w:rsidP="00EE495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95B">
        <w:rPr>
          <w:rFonts w:ascii="Times New Roman" w:hAnsi="Times New Roman" w:cs="Times New Roman"/>
          <w:sz w:val="28"/>
          <w:szCs w:val="28"/>
        </w:rPr>
        <w:t>- организует разработку и утверждение схем территориального планирования Благовещенского муниципального округа,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495B">
        <w:rPr>
          <w:rFonts w:ascii="Times New Roman" w:hAnsi="Times New Roman" w:cs="Times New Roman"/>
          <w:sz w:val="28"/>
          <w:szCs w:val="28"/>
        </w:rPr>
        <w:t>утверждение подготовленной на основе схемы территориального планирования муниципального округа документации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495B">
        <w:rPr>
          <w:rFonts w:ascii="Times New Roman" w:hAnsi="Times New Roman" w:cs="Times New Roman"/>
          <w:sz w:val="28"/>
          <w:szCs w:val="28"/>
        </w:rPr>
        <w:t>планировке территории, ведению информационной системы обеспечения градостроительной деятельности;</w:t>
      </w:r>
    </w:p>
    <w:p w14:paraId="762180B4" w14:textId="77777777" w:rsidR="00EE495B" w:rsidRPr="00EE495B" w:rsidRDefault="00EE495B" w:rsidP="00EE495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95B">
        <w:rPr>
          <w:rFonts w:ascii="Times New Roman" w:hAnsi="Times New Roman" w:cs="Times New Roman"/>
          <w:sz w:val="28"/>
          <w:szCs w:val="28"/>
        </w:rPr>
        <w:t>- участвует в подготовке и утверждении генеральных планов, правил землепользования и застройки поселений;</w:t>
      </w:r>
    </w:p>
    <w:p w14:paraId="619AE2EA" w14:textId="50DFB7A0" w:rsidR="00EE495B" w:rsidRPr="00EE495B" w:rsidRDefault="00EE495B" w:rsidP="00EE495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95B">
        <w:rPr>
          <w:rFonts w:ascii="Times New Roman" w:hAnsi="Times New Roman" w:cs="Times New Roman"/>
          <w:sz w:val="28"/>
          <w:szCs w:val="28"/>
        </w:rPr>
        <w:t>- участвует в подготовке к утверждению, подготовленной на основе документов территориального планирования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495B">
        <w:rPr>
          <w:rFonts w:ascii="Times New Roman" w:hAnsi="Times New Roman" w:cs="Times New Roman"/>
          <w:sz w:val="28"/>
          <w:szCs w:val="28"/>
        </w:rPr>
        <w:t>муниципального округа, документации по планировке территории, за исключением случаев, предусмотренных Градостроительным Кодексом Российской Федерации.</w:t>
      </w:r>
    </w:p>
    <w:p w14:paraId="0E001AE1" w14:textId="77777777" w:rsidR="00EE495B" w:rsidRPr="00EE495B" w:rsidRDefault="00EE495B" w:rsidP="00EE495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95B">
        <w:rPr>
          <w:rFonts w:ascii="Times New Roman" w:hAnsi="Times New Roman" w:cs="Times New Roman"/>
          <w:sz w:val="28"/>
          <w:szCs w:val="28"/>
        </w:rPr>
        <w:t>- согласовывает схемы расположения земельных участков на кадастровом плане территории;</w:t>
      </w:r>
    </w:p>
    <w:p w14:paraId="3513E47C" w14:textId="77777777" w:rsidR="00EE495B" w:rsidRPr="00EE495B" w:rsidRDefault="00EE495B" w:rsidP="00EE495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95B">
        <w:rPr>
          <w:rFonts w:ascii="Times New Roman" w:hAnsi="Times New Roman" w:cs="Times New Roman"/>
          <w:sz w:val="28"/>
          <w:szCs w:val="28"/>
        </w:rPr>
        <w:t>- осуществляет подготовку решений о развитии застроенных территорий;</w:t>
      </w:r>
    </w:p>
    <w:p w14:paraId="57312C1B" w14:textId="77777777" w:rsidR="00EE495B" w:rsidRPr="00EE495B" w:rsidRDefault="00EE495B" w:rsidP="00EE495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95B">
        <w:rPr>
          <w:rFonts w:ascii="Times New Roman" w:hAnsi="Times New Roman" w:cs="Times New Roman"/>
          <w:sz w:val="28"/>
          <w:szCs w:val="28"/>
        </w:rPr>
        <w:t>- участвует в подготовке документов и проведении публичных слушаний;</w:t>
      </w:r>
    </w:p>
    <w:p w14:paraId="60DEA464" w14:textId="5D0695FB" w:rsidR="00EE495B" w:rsidRPr="00EE495B" w:rsidRDefault="00EE495B" w:rsidP="00EE495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95B">
        <w:rPr>
          <w:rFonts w:ascii="Times New Roman" w:hAnsi="Times New Roman" w:cs="Times New Roman"/>
          <w:sz w:val="28"/>
          <w:szCs w:val="28"/>
        </w:rPr>
        <w:t>- ведет прием заявлений и обращений граждан, физических и юридических лиц по выдаче разрешений на строительство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495B">
        <w:rPr>
          <w:rFonts w:ascii="Times New Roman" w:hAnsi="Times New Roman" w:cs="Times New Roman"/>
          <w:sz w:val="28"/>
          <w:szCs w:val="28"/>
        </w:rPr>
        <w:t>реконструкцию существующих зданий и сооружений, их переустройство, перевод жилого (не жилого) помещения в нежилое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495B">
        <w:rPr>
          <w:rFonts w:ascii="Times New Roman" w:hAnsi="Times New Roman" w:cs="Times New Roman"/>
          <w:sz w:val="28"/>
          <w:szCs w:val="28"/>
        </w:rPr>
        <w:t>(жилое), разрешений на ввод объектов в эксплуатацию;</w:t>
      </w:r>
    </w:p>
    <w:p w14:paraId="3145D176" w14:textId="10BFF59A" w:rsidR="00EE495B" w:rsidRPr="00EE495B" w:rsidRDefault="00EE495B" w:rsidP="00EE495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95B">
        <w:rPr>
          <w:rFonts w:ascii="Times New Roman" w:hAnsi="Times New Roman" w:cs="Times New Roman"/>
          <w:sz w:val="28"/>
          <w:szCs w:val="28"/>
        </w:rPr>
        <w:t>- проверяет документы в целях выдачи разрешений на строительство, разрешений на ввод объектов в эксплуатацию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495B">
        <w:rPr>
          <w:rFonts w:ascii="Times New Roman" w:hAnsi="Times New Roman" w:cs="Times New Roman"/>
          <w:sz w:val="28"/>
          <w:szCs w:val="28"/>
        </w:rPr>
        <w:t>осуществлении строительства, реконструкции, объектов капитального строительства на территории Благовещенского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495B">
        <w:rPr>
          <w:rFonts w:ascii="Times New Roman" w:hAnsi="Times New Roman" w:cs="Times New Roman"/>
          <w:sz w:val="28"/>
          <w:szCs w:val="28"/>
        </w:rPr>
        <w:t>муниципального округа;</w:t>
      </w:r>
    </w:p>
    <w:p w14:paraId="240F7AA6" w14:textId="7089658B" w:rsidR="00EE495B" w:rsidRPr="00EE495B" w:rsidRDefault="00EE495B" w:rsidP="00EE495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95B">
        <w:rPr>
          <w:rFonts w:ascii="Times New Roman" w:hAnsi="Times New Roman" w:cs="Times New Roman"/>
          <w:sz w:val="28"/>
          <w:szCs w:val="28"/>
        </w:rPr>
        <w:t>- работает с заказчиками, дает консультации гражданам и юридическим лицам по вопросам, отнесенным к компетенции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495B">
        <w:rPr>
          <w:rFonts w:ascii="Times New Roman" w:hAnsi="Times New Roman" w:cs="Times New Roman"/>
          <w:sz w:val="28"/>
          <w:szCs w:val="28"/>
        </w:rPr>
        <w:t>консультанта отдела;</w:t>
      </w:r>
    </w:p>
    <w:p w14:paraId="51238113" w14:textId="1DBAAB0F" w:rsidR="00EE495B" w:rsidRPr="00EE495B" w:rsidRDefault="00EE495B" w:rsidP="00EE495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95B">
        <w:rPr>
          <w:rFonts w:ascii="Times New Roman" w:hAnsi="Times New Roman" w:cs="Times New Roman"/>
          <w:sz w:val="28"/>
          <w:szCs w:val="28"/>
        </w:rPr>
        <w:t>- осуществляет ведение информационной системы обеспечения градостроительной деятельности в части формирования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495B">
        <w:rPr>
          <w:rFonts w:ascii="Times New Roman" w:hAnsi="Times New Roman" w:cs="Times New Roman"/>
          <w:sz w:val="28"/>
          <w:szCs w:val="28"/>
        </w:rPr>
        <w:t>ведения определенных разделов на территории Благовещенского муниципального округа;</w:t>
      </w:r>
    </w:p>
    <w:p w14:paraId="1D6BE684" w14:textId="0754D614" w:rsidR="00EE495B" w:rsidRPr="00EE495B" w:rsidRDefault="00EE495B" w:rsidP="00EE495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95B">
        <w:rPr>
          <w:rFonts w:ascii="Times New Roman" w:hAnsi="Times New Roman" w:cs="Times New Roman"/>
          <w:sz w:val="28"/>
          <w:szCs w:val="28"/>
        </w:rPr>
        <w:lastRenderedPageBreak/>
        <w:t>- осуществляет подготовку, предоставление информационных материалов для размещения на официальном сайте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495B">
        <w:rPr>
          <w:rFonts w:ascii="Times New Roman" w:hAnsi="Times New Roman" w:cs="Times New Roman"/>
          <w:sz w:val="28"/>
          <w:szCs w:val="28"/>
        </w:rPr>
        <w:t>Благовещенского муниципального округа в сети Интернет, осуществляет мониторинг актуальности размещенной информации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495B">
        <w:rPr>
          <w:rFonts w:ascii="Times New Roman" w:hAnsi="Times New Roman" w:cs="Times New Roman"/>
          <w:sz w:val="28"/>
          <w:szCs w:val="28"/>
        </w:rPr>
        <w:t>сайте (в соответствии с постановлением администрации Благовещенского муниципального округа «Об официальном сайте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495B">
        <w:rPr>
          <w:rFonts w:ascii="Times New Roman" w:hAnsi="Times New Roman" w:cs="Times New Roman"/>
          <w:sz w:val="28"/>
          <w:szCs w:val="28"/>
        </w:rPr>
        <w:t>Благовещенского муниципального округа в сети Интернет»);</w:t>
      </w:r>
    </w:p>
    <w:p w14:paraId="4F77271A" w14:textId="77777777" w:rsidR="00EE495B" w:rsidRPr="00EE495B" w:rsidRDefault="00EE495B" w:rsidP="00EE495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95B">
        <w:rPr>
          <w:rFonts w:ascii="Times New Roman" w:hAnsi="Times New Roman" w:cs="Times New Roman"/>
          <w:sz w:val="28"/>
          <w:szCs w:val="28"/>
        </w:rPr>
        <w:t>- осуществляет подготовку градостроительных планов земельных участков;</w:t>
      </w:r>
    </w:p>
    <w:p w14:paraId="2923DF6C" w14:textId="77777777" w:rsidR="00EE495B" w:rsidRPr="00EE495B" w:rsidRDefault="00EE495B" w:rsidP="00EE495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95B">
        <w:rPr>
          <w:rFonts w:ascii="Times New Roman" w:hAnsi="Times New Roman" w:cs="Times New Roman"/>
          <w:sz w:val="28"/>
          <w:szCs w:val="28"/>
        </w:rPr>
        <w:t>- участвует в решении споров по вопросам градостроительной деятельности;</w:t>
      </w:r>
    </w:p>
    <w:p w14:paraId="6A946B0B" w14:textId="53448ACA" w:rsidR="00EE495B" w:rsidRPr="00EE495B" w:rsidRDefault="00EE495B" w:rsidP="00EE495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95B">
        <w:rPr>
          <w:rFonts w:ascii="Times New Roman" w:hAnsi="Times New Roman" w:cs="Times New Roman"/>
          <w:sz w:val="28"/>
          <w:szCs w:val="28"/>
        </w:rPr>
        <w:t>- участвует в разработке и реализации градостроительных разделов муниципальных целевых программ, инвестиционных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495B">
        <w:rPr>
          <w:rFonts w:ascii="Times New Roman" w:hAnsi="Times New Roman" w:cs="Times New Roman"/>
          <w:sz w:val="28"/>
          <w:szCs w:val="28"/>
        </w:rPr>
        <w:t>проектов и программ социально-экономического развития территории Благовещенского муниципального округа;</w:t>
      </w:r>
    </w:p>
    <w:p w14:paraId="5ADB69A0" w14:textId="77777777" w:rsidR="00EE495B" w:rsidRPr="00EE495B" w:rsidRDefault="00EE495B" w:rsidP="00EE495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95B">
        <w:rPr>
          <w:rFonts w:ascii="Times New Roman" w:hAnsi="Times New Roman" w:cs="Times New Roman"/>
          <w:sz w:val="28"/>
          <w:szCs w:val="28"/>
        </w:rPr>
        <w:t>- участвует в организации конкурсов на разработку градостроительной и проектной документации;</w:t>
      </w:r>
    </w:p>
    <w:p w14:paraId="185B9128" w14:textId="4FC16840" w:rsidR="00EE495B" w:rsidRPr="00EE495B" w:rsidRDefault="00EE495B" w:rsidP="00EE495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95B">
        <w:rPr>
          <w:rFonts w:ascii="Times New Roman" w:hAnsi="Times New Roman" w:cs="Times New Roman"/>
          <w:sz w:val="28"/>
          <w:szCs w:val="28"/>
        </w:rPr>
        <w:t>- осуществляет контроль за подготовкой исходных материалов для проектирования объектов строительства, реконструкции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495B">
        <w:rPr>
          <w:rFonts w:ascii="Times New Roman" w:hAnsi="Times New Roman" w:cs="Times New Roman"/>
          <w:sz w:val="28"/>
          <w:szCs w:val="28"/>
        </w:rPr>
        <w:t>и капитального ремонта за счет бюджетных средств;</w:t>
      </w:r>
    </w:p>
    <w:p w14:paraId="5D5B2CE6" w14:textId="076C4D58" w:rsidR="00EE495B" w:rsidRDefault="00EE495B" w:rsidP="00EE495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95B">
        <w:rPr>
          <w:rFonts w:ascii="Times New Roman" w:hAnsi="Times New Roman" w:cs="Times New Roman"/>
          <w:sz w:val="28"/>
          <w:szCs w:val="28"/>
        </w:rPr>
        <w:t>- осуществляет иные полномочия, направленные на решение основных задач и функций отдела.</w:t>
      </w:r>
    </w:p>
    <w:p w14:paraId="60DFDB3E" w14:textId="77777777" w:rsidR="00EE495B" w:rsidRDefault="00EE495B" w:rsidP="00EE495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15F9D5" w14:textId="4C521FB0" w:rsidR="00EE495B" w:rsidRPr="00EE495B" w:rsidRDefault="00EE495B" w:rsidP="00EE495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495B">
        <w:rPr>
          <w:rFonts w:ascii="Times New Roman" w:hAnsi="Times New Roman" w:cs="Times New Roman"/>
          <w:b/>
          <w:bCs/>
          <w:sz w:val="28"/>
          <w:szCs w:val="28"/>
        </w:rPr>
        <w:t>Требования:</w:t>
      </w:r>
    </w:p>
    <w:p w14:paraId="3D4006DD" w14:textId="127A86FE" w:rsidR="00EE495B" w:rsidRPr="00EE495B" w:rsidRDefault="00EE495B" w:rsidP="00EE495B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E495B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u w:val="single"/>
          <w:lang w:eastAsia="ru-RU"/>
        </w:rPr>
        <w:t>по образованию:</w:t>
      </w:r>
      <w:r w:rsidRPr="00EE49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высшее образование по направлениям подготовки (специальностям), входящим в укрупненные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E49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группы «Строительство», «Архитектура» или иное направление подготовки (специальность), для которого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E49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законодательством об образовании Российской Федерации установлено соответствие указанным направлениям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E49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подготовки (специальностям), содержащееся в предыдущих перечнях профессий, специальностей и направлений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E49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подготовки</w:t>
      </w:r>
    </w:p>
    <w:p w14:paraId="5C5419E9" w14:textId="77777777" w:rsidR="00EE495B" w:rsidRPr="00EE495B" w:rsidRDefault="00EE495B" w:rsidP="00EE495B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E495B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u w:val="single"/>
          <w:lang w:eastAsia="ru-RU"/>
        </w:rPr>
        <w:t>по стажу:</w:t>
      </w:r>
      <w:r w:rsidRPr="00EE49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без предъявления требований по стажу.</w:t>
      </w:r>
    </w:p>
    <w:p w14:paraId="5B6958C8" w14:textId="77777777" w:rsidR="00EE495B" w:rsidRDefault="00EE495B" w:rsidP="00EE495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96859F" w14:textId="066AEB5E" w:rsidR="00EE495B" w:rsidRPr="00EE495B" w:rsidRDefault="00EE495B" w:rsidP="00EE495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495B">
        <w:rPr>
          <w:rFonts w:ascii="Times New Roman" w:hAnsi="Times New Roman" w:cs="Times New Roman"/>
          <w:b/>
          <w:bCs/>
          <w:sz w:val="28"/>
          <w:szCs w:val="28"/>
        </w:rPr>
        <w:t>Условия:</w:t>
      </w:r>
    </w:p>
    <w:p w14:paraId="039F1B29" w14:textId="77777777" w:rsidR="00EE495B" w:rsidRDefault="00EE495B" w:rsidP="00EE495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График работы </w:t>
      </w:r>
      <w:r w:rsidRPr="00EE495B">
        <w:rPr>
          <w:rFonts w:ascii="Times New Roman" w:hAnsi="Times New Roman" w:cs="Times New Roman"/>
          <w:sz w:val="28"/>
          <w:szCs w:val="28"/>
        </w:rPr>
        <w:t xml:space="preserve">5/2, </w:t>
      </w:r>
    </w:p>
    <w:p w14:paraId="4ED41B96" w14:textId="53D46CA0" w:rsidR="00EE495B" w:rsidRDefault="00EE495B" w:rsidP="00EE495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Заработная плата </w:t>
      </w:r>
      <w:r w:rsidRPr="00EE495B">
        <w:rPr>
          <w:rFonts w:ascii="Times New Roman" w:hAnsi="Times New Roman" w:cs="Times New Roman"/>
          <w:sz w:val="28"/>
          <w:szCs w:val="28"/>
        </w:rPr>
        <w:t>50000 – 60000</w:t>
      </w:r>
      <w:r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EE495B">
        <w:rPr>
          <w:rFonts w:ascii="Times New Roman" w:hAnsi="Times New Roman" w:cs="Times New Roman"/>
          <w:sz w:val="28"/>
          <w:szCs w:val="28"/>
        </w:rPr>
        <w:t xml:space="preserve"> на руки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19A7046" w14:textId="77777777" w:rsidR="00EE495B" w:rsidRDefault="00EE495B" w:rsidP="00EE495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всем вопросам обращаться:</w:t>
      </w:r>
    </w:p>
    <w:p w14:paraId="5CD20851" w14:textId="77777777" w:rsidR="00EE495B" w:rsidRDefault="00EE495B" w:rsidP="00EE495B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Макухина Людмила Валентиновна 8(4162) 774530</w:t>
      </w:r>
    </w:p>
    <w:p w14:paraId="0095F1EF" w14:textId="77777777" w:rsidR="00EE495B" w:rsidRDefault="00EE495B" w:rsidP="00EE495B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Резюме направлять на адрес: 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blagraion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14:paraId="0015F532" w14:textId="2D31B309" w:rsidR="00EE495B" w:rsidRPr="00BD4128" w:rsidRDefault="00EE495B" w:rsidP="00BD4128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предприятия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675000, Амурская область, г. Благовещенск, ул.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Зейская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198, кабинет 1а</w:t>
      </w:r>
      <w:bookmarkStart w:id="0" w:name="_GoBack"/>
      <w:bookmarkEnd w:id="0"/>
    </w:p>
    <w:sectPr w:rsidR="00EE495B" w:rsidRPr="00BD4128" w:rsidSect="00BD4128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81917"/>
    <w:multiLevelType w:val="hybridMultilevel"/>
    <w:tmpl w:val="9ECC90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627"/>
    <w:rsid w:val="0010669D"/>
    <w:rsid w:val="001259D7"/>
    <w:rsid w:val="001845E6"/>
    <w:rsid w:val="00245ABB"/>
    <w:rsid w:val="00266627"/>
    <w:rsid w:val="002B1F70"/>
    <w:rsid w:val="003E4F65"/>
    <w:rsid w:val="005344B5"/>
    <w:rsid w:val="005345F6"/>
    <w:rsid w:val="005A5D37"/>
    <w:rsid w:val="005F104B"/>
    <w:rsid w:val="006B49F9"/>
    <w:rsid w:val="006B6AF5"/>
    <w:rsid w:val="007A514C"/>
    <w:rsid w:val="00877412"/>
    <w:rsid w:val="008D6A5A"/>
    <w:rsid w:val="00905F23"/>
    <w:rsid w:val="009336E7"/>
    <w:rsid w:val="00A96FB3"/>
    <w:rsid w:val="00BB6CB3"/>
    <w:rsid w:val="00BC2720"/>
    <w:rsid w:val="00BC3BDB"/>
    <w:rsid w:val="00BD4128"/>
    <w:rsid w:val="00D31098"/>
    <w:rsid w:val="00E41AB0"/>
    <w:rsid w:val="00EE495B"/>
    <w:rsid w:val="00FF0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3EA1E"/>
  <w15:docId w15:val="{450AA9A8-F1C3-48E3-B1E1-963E12DCA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6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B49F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B49F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EE49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2023-04-03T23:08:00Z</cp:lastPrinted>
  <dcterms:created xsi:type="dcterms:W3CDTF">2025-03-19T02:13:00Z</dcterms:created>
  <dcterms:modified xsi:type="dcterms:W3CDTF">2025-03-19T04:27:00Z</dcterms:modified>
</cp:coreProperties>
</file>