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9E84D" w14:textId="11AC46FA" w:rsidR="00294A9C" w:rsidRPr="00294A9C" w:rsidRDefault="00294A9C" w:rsidP="00AC25DF">
      <w:pPr>
        <w:spacing w:after="0" w:line="276" w:lineRule="auto"/>
        <w:ind w:left="0" w:right="0" w:firstLine="709"/>
      </w:pPr>
      <w:r w:rsidRPr="00294A9C">
        <w:rPr>
          <w:b/>
          <w:bCs/>
        </w:rPr>
        <w:t>В Федеральное государственное управление по гидрометеорологии и мониторингу окружающей среды (</w:t>
      </w:r>
      <w:bookmarkStart w:id="0" w:name="_GoBack"/>
      <w:r w:rsidRPr="00294A9C">
        <w:rPr>
          <w:b/>
          <w:bCs/>
        </w:rPr>
        <w:t>Ф</w:t>
      </w:r>
      <w:r w:rsidR="00757F0E">
        <w:rPr>
          <w:b/>
          <w:bCs/>
        </w:rPr>
        <w:t>Г</w:t>
      </w:r>
      <w:r w:rsidRPr="00294A9C">
        <w:rPr>
          <w:b/>
          <w:bCs/>
        </w:rPr>
        <w:t>БУ «Дальневосточное УГМС»</w:t>
      </w:r>
      <w:r>
        <w:t xml:space="preserve"> требуется </w:t>
      </w:r>
      <w:r w:rsidRPr="00294A9C">
        <w:rPr>
          <w:b/>
          <w:bCs/>
          <w:i/>
          <w:iCs/>
          <w:u w:val="single"/>
        </w:rPr>
        <w:t>агрометеоролог</w:t>
      </w:r>
    </w:p>
    <w:bookmarkEnd w:id="0"/>
    <w:p w14:paraId="142C8C24" w14:textId="77777777" w:rsidR="00294A9C" w:rsidRDefault="00294A9C" w:rsidP="00AC25DF">
      <w:pPr>
        <w:spacing w:after="0" w:line="276" w:lineRule="auto"/>
        <w:ind w:left="0" w:right="0" w:firstLine="709"/>
      </w:pPr>
    </w:p>
    <w:p w14:paraId="4D6847FE" w14:textId="58918EC1" w:rsidR="00BC0D7C" w:rsidRDefault="00294A9C" w:rsidP="00AC25DF">
      <w:pPr>
        <w:spacing w:after="0" w:line="276" w:lineRule="auto"/>
        <w:ind w:left="0" w:right="0" w:firstLine="709"/>
      </w:pPr>
      <w:r>
        <w:t>Краткая характеристика предприятия</w:t>
      </w:r>
      <w:r w:rsidR="00AC25DF">
        <w:t>: о</w:t>
      </w:r>
      <w:r>
        <w:t>рганизация и производство наблюдений за гидрометеорологическими процессами, загрязнением окружающей среды. Обеспечение органов государственной власти, отраслей экономики, населения информацией (в том числе экстренной информацией) о фактическом прогнозируемом состоянии окружающей среды на территории Хабаровского края Амурской и Еврейской автономной областях.</w:t>
      </w:r>
    </w:p>
    <w:p w14:paraId="4F66D413" w14:textId="77777777" w:rsidR="00294A9C" w:rsidRDefault="00294A9C" w:rsidP="00AC25DF">
      <w:pPr>
        <w:spacing w:after="0" w:line="276" w:lineRule="auto"/>
        <w:ind w:left="0" w:right="0" w:firstLine="709"/>
      </w:pPr>
    </w:p>
    <w:p w14:paraId="349D30C5" w14:textId="1AA2E00C" w:rsidR="00294A9C" w:rsidRPr="00AC25DF" w:rsidRDefault="00294A9C" w:rsidP="00AC25DF">
      <w:pPr>
        <w:spacing w:after="0" w:line="276" w:lineRule="auto"/>
        <w:ind w:left="0" w:right="0" w:firstLine="709"/>
        <w:rPr>
          <w:b/>
          <w:bCs/>
        </w:rPr>
      </w:pPr>
      <w:r w:rsidRPr="00AC25DF">
        <w:rPr>
          <w:b/>
          <w:bCs/>
        </w:rPr>
        <w:t>Обязанности:</w:t>
      </w:r>
    </w:p>
    <w:p w14:paraId="02BA399F" w14:textId="6D4ED708" w:rsidR="00294A9C" w:rsidRDefault="00294A9C" w:rsidP="00AC25DF">
      <w:pPr>
        <w:spacing w:after="0" w:line="276" w:lineRule="auto"/>
        <w:ind w:left="0" w:right="0" w:firstLine="709"/>
        <w:jc w:val="left"/>
      </w:pPr>
      <w:r>
        <w:t>-Контроль агрометеорологической информации</w:t>
      </w:r>
    </w:p>
    <w:p w14:paraId="3D413951" w14:textId="049C512F" w:rsidR="00294A9C" w:rsidRDefault="00294A9C" w:rsidP="00AC25DF">
      <w:pPr>
        <w:spacing w:after="0" w:line="276" w:lineRule="auto"/>
        <w:ind w:left="0" w:right="0" w:firstLine="709"/>
        <w:jc w:val="left"/>
      </w:pPr>
      <w:r>
        <w:t>-Анализ агрометеорологической обстановки по сельскохозяйственным районам.</w:t>
      </w:r>
    </w:p>
    <w:p w14:paraId="7579E826" w14:textId="7BE3348A" w:rsidR="00294A9C" w:rsidRDefault="00294A9C" w:rsidP="00AC25DF">
      <w:pPr>
        <w:spacing w:after="0" w:line="276" w:lineRule="auto"/>
        <w:ind w:left="0" w:right="0" w:firstLine="709"/>
      </w:pPr>
      <w:r>
        <w:t>-Участие в составлении ежегодника.</w:t>
      </w:r>
    </w:p>
    <w:p w14:paraId="428D7A9C" w14:textId="39A8D78F" w:rsidR="00294A9C" w:rsidRDefault="00294A9C" w:rsidP="00AC25DF">
      <w:pPr>
        <w:spacing w:after="0" w:line="276" w:lineRule="auto"/>
        <w:ind w:left="0" w:right="0" w:firstLine="709"/>
      </w:pPr>
    </w:p>
    <w:p w14:paraId="13625FE0" w14:textId="3E423C2E" w:rsidR="00294A9C" w:rsidRPr="00AC25DF" w:rsidRDefault="00294A9C" w:rsidP="00AC25DF">
      <w:pPr>
        <w:spacing w:after="0" w:line="276" w:lineRule="auto"/>
        <w:ind w:left="0" w:right="0" w:firstLine="709"/>
        <w:rPr>
          <w:b/>
          <w:bCs/>
        </w:rPr>
      </w:pPr>
      <w:r w:rsidRPr="00AC25DF">
        <w:rPr>
          <w:b/>
          <w:bCs/>
        </w:rPr>
        <w:t>Требования:</w:t>
      </w:r>
    </w:p>
    <w:p w14:paraId="3504132A" w14:textId="7E82D248" w:rsidR="00294A9C" w:rsidRDefault="00294A9C" w:rsidP="00AC25DF">
      <w:pPr>
        <w:spacing w:after="0" w:line="276" w:lineRule="auto"/>
        <w:ind w:left="0" w:right="0" w:firstLine="709"/>
        <w:jc w:val="left"/>
      </w:pPr>
      <w:r>
        <w:t>-Знание ПК</w:t>
      </w:r>
    </w:p>
    <w:p w14:paraId="13A19A4A" w14:textId="7BCA1E19" w:rsidR="00294A9C" w:rsidRDefault="00294A9C" w:rsidP="00AC25DF">
      <w:pPr>
        <w:spacing w:after="0" w:line="276" w:lineRule="auto"/>
        <w:ind w:left="0" w:right="0" w:firstLine="709"/>
      </w:pPr>
      <w:r>
        <w:t>-Умение работать с документами</w:t>
      </w:r>
    </w:p>
    <w:p w14:paraId="18A3A6FE" w14:textId="77777777" w:rsidR="00294A9C" w:rsidRDefault="00294A9C" w:rsidP="00AC25DF">
      <w:pPr>
        <w:spacing w:after="0" w:line="276" w:lineRule="auto"/>
        <w:ind w:left="0" w:right="0" w:firstLine="709"/>
      </w:pPr>
    </w:p>
    <w:p w14:paraId="3419EB78" w14:textId="594A2168" w:rsidR="00294A9C" w:rsidRPr="00AC25DF" w:rsidRDefault="00294A9C" w:rsidP="00AC25DF">
      <w:pPr>
        <w:spacing w:after="0" w:line="276" w:lineRule="auto"/>
        <w:ind w:left="0" w:right="0" w:firstLine="709"/>
        <w:rPr>
          <w:b/>
          <w:bCs/>
        </w:rPr>
      </w:pPr>
      <w:r w:rsidRPr="00AC25DF">
        <w:rPr>
          <w:b/>
          <w:bCs/>
        </w:rPr>
        <w:t>Условия:</w:t>
      </w:r>
    </w:p>
    <w:p w14:paraId="37685D2A" w14:textId="77777777" w:rsidR="00294A9C" w:rsidRPr="00294A9C" w:rsidRDefault="00294A9C" w:rsidP="00AC25DF">
      <w:pPr>
        <w:spacing w:after="0" w:line="276" w:lineRule="auto"/>
        <w:ind w:left="0" w:right="0" w:firstLine="709"/>
      </w:pPr>
      <w:r w:rsidRPr="00294A9C">
        <w:t>График работы: пятидневка с 08-00 до 17-00 (Пятница с 08-00 до 15-00</w:t>
      </w:r>
      <w:proofErr w:type="gramStart"/>
      <w:r w:rsidRPr="00294A9C">
        <w:t>)</w:t>
      </w:r>
      <w:proofErr w:type="gramEnd"/>
      <w:r w:rsidRPr="00294A9C">
        <w:t xml:space="preserve"> Все гарантии и компенсации, предусмотренные трудовым кодексом соблюдается. Проживание: комната в общежитии.</w:t>
      </w:r>
    </w:p>
    <w:p w14:paraId="68237F5E" w14:textId="79BED91C" w:rsidR="00294A9C" w:rsidRDefault="00294A9C" w:rsidP="00AC25DF">
      <w:pPr>
        <w:spacing w:after="0" w:line="276" w:lineRule="auto"/>
        <w:ind w:left="0" w:right="0" w:firstLine="709"/>
      </w:pPr>
      <w:r w:rsidRPr="00294A9C">
        <w:t>За</w:t>
      </w:r>
      <w:r>
        <w:t>р</w:t>
      </w:r>
      <w:r w:rsidRPr="00294A9C">
        <w:t>аботная плата 40</w:t>
      </w:r>
      <w:r>
        <w:t> </w:t>
      </w:r>
      <w:r w:rsidRPr="00294A9C">
        <w:t>000</w:t>
      </w:r>
      <w:r>
        <w:t xml:space="preserve"> руб.</w:t>
      </w:r>
    </w:p>
    <w:p w14:paraId="6271D895" w14:textId="77777777" w:rsidR="00294A9C" w:rsidRDefault="00294A9C" w:rsidP="00AC25DF">
      <w:pPr>
        <w:spacing w:after="0" w:line="276" w:lineRule="auto"/>
        <w:ind w:left="0" w:right="0" w:firstLine="709"/>
      </w:pPr>
    </w:p>
    <w:p w14:paraId="320E6F69" w14:textId="76E310E5" w:rsidR="00294A9C" w:rsidRPr="00AC25DF" w:rsidRDefault="00294A9C" w:rsidP="00AC25DF">
      <w:pPr>
        <w:spacing w:after="0" w:line="276" w:lineRule="auto"/>
        <w:ind w:left="0" w:right="0" w:firstLine="709"/>
        <w:rPr>
          <w:b/>
          <w:bCs/>
        </w:rPr>
      </w:pPr>
      <w:r w:rsidRPr="00AC25DF">
        <w:rPr>
          <w:b/>
          <w:bCs/>
        </w:rPr>
        <w:t>По всем вопросам обращаться:</w:t>
      </w:r>
    </w:p>
    <w:p w14:paraId="000C28AA" w14:textId="7CB51ADB" w:rsidR="00294A9C" w:rsidRDefault="00294A9C" w:rsidP="00AC25DF">
      <w:pPr>
        <w:spacing w:after="0" w:line="276" w:lineRule="auto"/>
        <w:ind w:left="0" w:right="0" w:firstLine="709"/>
      </w:pPr>
      <w:r w:rsidRPr="00294A9C">
        <w:t>(42-12</w:t>
      </w:r>
      <w:r w:rsidR="00AC25DF">
        <w:rPr>
          <w:lang w:val="en-US"/>
        </w:rPr>
        <w:t>)</w:t>
      </w:r>
      <w:r w:rsidRPr="00294A9C">
        <w:t xml:space="preserve">23-28-64 </w:t>
      </w:r>
      <w:proofErr w:type="spellStart"/>
      <w:r w:rsidR="00AC25DF">
        <w:t>Евко</w:t>
      </w:r>
      <w:proofErr w:type="spellEnd"/>
      <w:r w:rsidR="00AC25DF">
        <w:t xml:space="preserve"> Ирина Анатольевна</w:t>
      </w:r>
      <w:r w:rsidR="00AC25DF" w:rsidRPr="00AC25DF">
        <w:t xml:space="preserve"> </w:t>
      </w:r>
    </w:p>
    <w:p w14:paraId="349EA89A" w14:textId="5F969353" w:rsidR="00BC0D7C" w:rsidRDefault="00AC25DF" w:rsidP="00AC25DF">
      <w:pPr>
        <w:spacing w:after="0" w:line="276" w:lineRule="auto"/>
        <w:ind w:left="0" w:right="0" w:firstLine="709"/>
      </w:pPr>
      <w:r w:rsidRPr="00294A9C">
        <w:t>kadrdvugms@dvugms.khv.ru</w:t>
      </w:r>
    </w:p>
    <w:p w14:paraId="124083E8" w14:textId="6F83AEE3" w:rsidR="00BC0D7C" w:rsidRDefault="00294A9C" w:rsidP="00AC25DF">
      <w:pPr>
        <w:spacing w:after="0" w:line="276" w:lineRule="auto"/>
        <w:ind w:left="0" w:right="0" w:firstLine="709"/>
      </w:pPr>
      <w:r>
        <w:t>Адрес предприятия</w:t>
      </w:r>
      <w:r w:rsidR="00AC25DF">
        <w:t>:</w:t>
      </w:r>
      <w:r>
        <w:t xml:space="preserve"> </w:t>
      </w:r>
      <w:proofErr w:type="spellStart"/>
      <w:r>
        <w:t>г.Хабаровск</w:t>
      </w:r>
      <w:proofErr w:type="spellEnd"/>
      <w:r>
        <w:t xml:space="preserve"> ул. Ленина 18</w:t>
      </w:r>
    </w:p>
    <w:sectPr w:rsidR="00BC0D7C">
      <w:pgSz w:w="11920" w:h="16840"/>
      <w:pgMar w:top="1440" w:right="843" w:bottom="1224" w:left="16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E6A00"/>
    <w:multiLevelType w:val="hybridMultilevel"/>
    <w:tmpl w:val="C44062F6"/>
    <w:lvl w:ilvl="0" w:tplc="DEB44C00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7EEC7C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0C49C8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B6B4BC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2CD6EE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4C1960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6C12E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BEE232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90776E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265692"/>
    <w:multiLevelType w:val="hybridMultilevel"/>
    <w:tmpl w:val="F1E20CFE"/>
    <w:lvl w:ilvl="0" w:tplc="DF9E673A">
      <w:start w:val="4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9A25B6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86A11C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ACEC08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DEF03C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802270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2A93F8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6E560E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BAE1F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7C"/>
    <w:rsid w:val="00294A9C"/>
    <w:rsid w:val="00381A01"/>
    <w:rsid w:val="00757F0E"/>
    <w:rsid w:val="00AC25DF"/>
    <w:rsid w:val="00BC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82CA"/>
  <w15:docId w15:val="{1BFE254C-3314-4673-A022-B21B9487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54" w:lineRule="auto"/>
      <w:ind w:left="10" w:right="4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dcterms:created xsi:type="dcterms:W3CDTF">2025-04-16T03:39:00Z</dcterms:created>
  <dcterms:modified xsi:type="dcterms:W3CDTF">2025-04-17T01:22:00Z</dcterms:modified>
</cp:coreProperties>
</file>